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DDC6" w14:textId="166E03C9" w:rsidR="00824E22" w:rsidRDefault="00462373" w:rsidP="004B3FE1">
      <w:pPr>
        <w:spacing w:after="15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52"/>
          <w:szCs w:val="52"/>
          <w:u w:val="single"/>
        </w:rPr>
      </w:pPr>
      <w:r>
        <w:rPr>
          <w:rFonts w:eastAsia="Times New Roman" w:cs="Times New Roman"/>
          <w:b/>
          <w:bCs/>
          <w:kern w:val="36"/>
          <w:sz w:val="52"/>
          <w:szCs w:val="52"/>
          <w:u w:val="single"/>
        </w:rPr>
        <w:t>ACCEPTING APPLICATIONS</w:t>
      </w:r>
    </w:p>
    <w:p w14:paraId="1593E647" w14:textId="77777777" w:rsidR="00900DB0" w:rsidRPr="004B3FE1" w:rsidRDefault="00900DB0" w:rsidP="004B3FE1">
      <w:pPr>
        <w:spacing w:after="15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52"/>
          <w:szCs w:val="52"/>
          <w:u w:val="single"/>
        </w:rPr>
      </w:pPr>
    </w:p>
    <w:p w14:paraId="652E93B8" w14:textId="05D34E43" w:rsidR="00900DB0" w:rsidRPr="004D157C" w:rsidRDefault="002A6E6B" w:rsidP="004D157C">
      <w:pPr>
        <w:spacing w:after="15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Wastewater </w:t>
      </w:r>
      <w:r w:rsidR="004D157C" w:rsidRPr="00007467">
        <w:rPr>
          <w:rFonts w:eastAsia="Times New Roman" w:cs="Times New Roman"/>
          <w:b/>
          <w:bCs/>
          <w:kern w:val="36"/>
          <w:sz w:val="32"/>
          <w:szCs w:val="32"/>
        </w:rPr>
        <w:t>Operator</w:t>
      </w:r>
      <w:r w:rsidR="00900DB0">
        <w:rPr>
          <w:rFonts w:eastAsia="Times New Roman" w:cs="Times New Roman"/>
          <w:b/>
          <w:bCs/>
          <w:kern w:val="36"/>
          <w:sz w:val="32"/>
          <w:szCs w:val="32"/>
        </w:rPr>
        <w:t xml:space="preserve"> &amp; Lab Analyst</w:t>
      </w:r>
    </w:p>
    <w:p w14:paraId="270D2CC2" w14:textId="65192519" w:rsidR="004D157C" w:rsidRPr="004D157C" w:rsidRDefault="000B60F7" w:rsidP="004D157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Ellijay-Gilmer Water &amp; Sewer Authority</w:t>
      </w:r>
    </w:p>
    <w:p w14:paraId="140EFE15" w14:textId="22702A25" w:rsidR="00A15B46" w:rsidRDefault="00824E22" w:rsidP="004D157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Full Time / </w:t>
      </w:r>
      <w:r w:rsidR="00900DB0">
        <w:rPr>
          <w:rFonts w:eastAsia="Times New Roman" w:cs="Times New Roman"/>
          <w:sz w:val="24"/>
          <w:szCs w:val="24"/>
        </w:rPr>
        <w:t>Accepting Applications</w:t>
      </w:r>
    </w:p>
    <w:p w14:paraId="1E363A75" w14:textId="605720FF" w:rsidR="00CF79A3" w:rsidRPr="00900DB0" w:rsidRDefault="00283222" w:rsidP="004D157C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900DB0">
        <w:rPr>
          <w:rFonts w:eastAsia="Times New Roman" w:cs="Times New Roman"/>
          <w:color w:val="FF0000"/>
          <w:sz w:val="24"/>
          <w:szCs w:val="24"/>
        </w:rPr>
        <w:t>Base Salaries</w:t>
      </w:r>
      <w:r w:rsidR="00E025E3" w:rsidRPr="00900DB0">
        <w:rPr>
          <w:rFonts w:eastAsia="Times New Roman" w:cs="Times New Roman"/>
          <w:color w:val="FF0000"/>
          <w:sz w:val="24"/>
          <w:szCs w:val="24"/>
        </w:rPr>
        <w:t>:</w:t>
      </w:r>
    </w:p>
    <w:p w14:paraId="10EA04AF" w14:textId="0BC4A5F6" w:rsidR="00E025E3" w:rsidRDefault="00E025E3" w:rsidP="004D157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Class 3 Operator $1</w:t>
      </w:r>
      <w:r w:rsidR="00462373">
        <w:rPr>
          <w:rFonts w:eastAsia="Times New Roman" w:cs="Times New Roman"/>
          <w:sz w:val="24"/>
          <w:szCs w:val="24"/>
        </w:rPr>
        <w:t>5.33</w:t>
      </w:r>
    </w:p>
    <w:p w14:paraId="593E223D" w14:textId="20D7C814" w:rsidR="00E025E3" w:rsidRDefault="00E025E3" w:rsidP="004D157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Class 2 Operator $17.</w:t>
      </w:r>
      <w:r w:rsidR="00462373">
        <w:rPr>
          <w:rFonts w:eastAsia="Times New Roman" w:cs="Times New Roman"/>
          <w:sz w:val="24"/>
          <w:szCs w:val="24"/>
        </w:rPr>
        <w:t>74</w:t>
      </w:r>
    </w:p>
    <w:p w14:paraId="68DA8A18" w14:textId="65F5E45E" w:rsidR="00462373" w:rsidRDefault="00E025E3" w:rsidP="004D157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Class 1 Operator $18.</w:t>
      </w:r>
      <w:r w:rsidR="00462373">
        <w:rPr>
          <w:rFonts w:eastAsia="Times New Roman" w:cs="Times New Roman"/>
          <w:sz w:val="24"/>
          <w:szCs w:val="24"/>
        </w:rPr>
        <w:t>63</w:t>
      </w:r>
    </w:p>
    <w:p w14:paraId="2546DB4B" w14:textId="006EA3A4" w:rsidR="00900DB0" w:rsidRDefault="00900DB0" w:rsidP="004D157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Lab Analyst $17.74</w:t>
      </w:r>
    </w:p>
    <w:p w14:paraId="31B0FFE7" w14:textId="715EA6C6" w:rsidR="00283222" w:rsidRPr="004B3FE1" w:rsidRDefault="00EB38A0" w:rsidP="004D157C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4B3FE1">
        <w:rPr>
          <w:rFonts w:eastAsia="Times New Roman" w:cs="Times New Roman"/>
          <w:color w:val="FF0000"/>
          <w:sz w:val="24"/>
          <w:szCs w:val="24"/>
        </w:rPr>
        <w:t>Hiring Range: Based on qualifications and experience</w:t>
      </w:r>
    </w:p>
    <w:p w14:paraId="216D5147" w14:textId="5DF77E4C" w:rsidR="00D32E92" w:rsidRDefault="000B60F7" w:rsidP="004C33C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EGWSA</w:t>
      </w:r>
      <w:r w:rsidR="004D157C" w:rsidRPr="0000746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D157C" w:rsidRPr="004D157C">
        <w:rPr>
          <w:rFonts w:eastAsia="Times New Roman" w:cs="Times New Roman"/>
          <w:sz w:val="24"/>
          <w:szCs w:val="24"/>
        </w:rPr>
        <w:t xml:space="preserve">is </w:t>
      </w:r>
      <w:r w:rsidR="007A00B3">
        <w:rPr>
          <w:rFonts w:eastAsia="Times New Roman" w:cs="Times New Roman"/>
          <w:sz w:val="24"/>
          <w:szCs w:val="24"/>
        </w:rPr>
        <w:t>accepting applications for</w:t>
      </w:r>
      <w:r w:rsidR="004D157C" w:rsidRPr="004D157C">
        <w:rPr>
          <w:rFonts w:eastAsia="Times New Roman" w:cs="Times New Roman"/>
          <w:sz w:val="24"/>
          <w:szCs w:val="24"/>
        </w:rPr>
        <w:t xml:space="preserve"> a Wastew</w:t>
      </w:r>
      <w:r w:rsidR="004D157C" w:rsidRPr="00007467">
        <w:rPr>
          <w:rFonts w:eastAsia="Times New Roman" w:cs="Times New Roman"/>
          <w:sz w:val="24"/>
          <w:szCs w:val="24"/>
        </w:rPr>
        <w:t>ater Operator</w:t>
      </w:r>
      <w:r w:rsidR="00462373">
        <w:rPr>
          <w:rFonts w:eastAsia="Times New Roman" w:cs="Times New Roman"/>
          <w:sz w:val="24"/>
          <w:szCs w:val="24"/>
        </w:rPr>
        <w:t xml:space="preserve"> &amp; a Lab Analyst</w:t>
      </w:r>
      <w:r w:rsidR="004D157C" w:rsidRPr="00007467">
        <w:rPr>
          <w:rFonts w:eastAsia="Times New Roman" w:cs="Times New Roman"/>
          <w:sz w:val="24"/>
          <w:szCs w:val="24"/>
        </w:rPr>
        <w:t xml:space="preserve">. </w:t>
      </w:r>
      <w:r w:rsidR="0034015D">
        <w:rPr>
          <w:rFonts w:eastAsia="Times New Roman" w:cs="Times New Roman"/>
          <w:sz w:val="24"/>
          <w:szCs w:val="24"/>
        </w:rPr>
        <w:t>A State of Georgia Clas</w:t>
      </w:r>
      <w:r w:rsidR="0046521B">
        <w:rPr>
          <w:rFonts w:eastAsia="Times New Roman" w:cs="Times New Roman"/>
          <w:sz w:val="24"/>
          <w:szCs w:val="24"/>
        </w:rPr>
        <w:t xml:space="preserve">s 1, 2 or 3 </w:t>
      </w:r>
      <w:r w:rsidR="005B03F3">
        <w:rPr>
          <w:rFonts w:eastAsia="Times New Roman" w:cs="Times New Roman"/>
          <w:sz w:val="24"/>
          <w:szCs w:val="24"/>
        </w:rPr>
        <w:t xml:space="preserve">Wastewater Operator </w:t>
      </w:r>
      <w:r w:rsidR="0046521B">
        <w:rPr>
          <w:rFonts w:eastAsia="Times New Roman" w:cs="Times New Roman"/>
          <w:sz w:val="24"/>
          <w:szCs w:val="24"/>
        </w:rPr>
        <w:t xml:space="preserve">license </w:t>
      </w:r>
      <w:r w:rsidR="00462373">
        <w:rPr>
          <w:rFonts w:eastAsia="Times New Roman" w:cs="Times New Roman"/>
          <w:sz w:val="24"/>
          <w:szCs w:val="24"/>
        </w:rPr>
        <w:t xml:space="preserve">or a Lab Analyst license </w:t>
      </w:r>
      <w:r w:rsidR="0046521B">
        <w:rPr>
          <w:rFonts w:eastAsia="Times New Roman" w:cs="Times New Roman"/>
          <w:sz w:val="24"/>
          <w:szCs w:val="24"/>
        </w:rPr>
        <w:t xml:space="preserve">is </w:t>
      </w:r>
      <w:r>
        <w:rPr>
          <w:rFonts w:eastAsia="Times New Roman" w:cs="Times New Roman"/>
          <w:sz w:val="24"/>
          <w:szCs w:val="24"/>
        </w:rPr>
        <w:t>preferred</w:t>
      </w:r>
      <w:r w:rsidR="00462373">
        <w:rPr>
          <w:rFonts w:eastAsia="Times New Roman" w:cs="Times New Roman"/>
          <w:sz w:val="24"/>
          <w:szCs w:val="24"/>
        </w:rPr>
        <w:t xml:space="preserve">. </w:t>
      </w:r>
      <w:r w:rsidR="00D32E92" w:rsidRPr="00007467">
        <w:rPr>
          <w:sz w:val="24"/>
          <w:szCs w:val="24"/>
        </w:rPr>
        <w:t>Th</w:t>
      </w:r>
      <w:r w:rsidR="00462373">
        <w:rPr>
          <w:sz w:val="24"/>
          <w:szCs w:val="24"/>
        </w:rPr>
        <w:t>e Operator</w:t>
      </w:r>
      <w:r w:rsidR="00D32E92" w:rsidRPr="00007467">
        <w:rPr>
          <w:sz w:val="24"/>
          <w:szCs w:val="24"/>
        </w:rPr>
        <w:t xml:space="preserve"> position is responsible for the operation and maintenance of the </w:t>
      </w:r>
      <w:r w:rsidR="00D32E92" w:rsidRPr="00C260CF">
        <w:rPr>
          <w:sz w:val="24"/>
          <w:szCs w:val="24"/>
        </w:rPr>
        <w:t>W</w:t>
      </w:r>
      <w:r w:rsidR="00462373">
        <w:rPr>
          <w:sz w:val="24"/>
          <w:szCs w:val="24"/>
        </w:rPr>
        <w:t>WTP</w:t>
      </w:r>
      <w:r w:rsidR="007819C4">
        <w:rPr>
          <w:sz w:val="24"/>
          <w:szCs w:val="24"/>
        </w:rPr>
        <w:t>.</w:t>
      </w:r>
      <w:r w:rsidR="00BA3857">
        <w:rPr>
          <w:sz w:val="24"/>
          <w:szCs w:val="24"/>
        </w:rPr>
        <w:t xml:space="preserve"> </w:t>
      </w:r>
      <w:r w:rsidR="00462373">
        <w:rPr>
          <w:sz w:val="24"/>
          <w:szCs w:val="24"/>
        </w:rPr>
        <w:t>A s</w:t>
      </w:r>
      <w:r w:rsidR="00BA3857">
        <w:rPr>
          <w:sz w:val="24"/>
          <w:szCs w:val="24"/>
        </w:rPr>
        <w:t>tr</w:t>
      </w:r>
      <w:r w:rsidR="00247D70">
        <w:rPr>
          <w:sz w:val="24"/>
          <w:szCs w:val="24"/>
        </w:rPr>
        <w:t xml:space="preserve">ong work ethic is a plus. Operators work a </w:t>
      </w:r>
      <w:r w:rsidR="00467801">
        <w:rPr>
          <w:sz w:val="24"/>
          <w:szCs w:val="24"/>
        </w:rPr>
        <w:t xml:space="preserve">weekly </w:t>
      </w:r>
      <w:r w:rsidR="00247D70">
        <w:rPr>
          <w:sz w:val="24"/>
          <w:szCs w:val="24"/>
        </w:rPr>
        <w:t xml:space="preserve">rotating </w:t>
      </w:r>
      <w:proofErr w:type="gramStart"/>
      <w:r w:rsidR="00247D70">
        <w:rPr>
          <w:sz w:val="24"/>
          <w:szCs w:val="24"/>
        </w:rPr>
        <w:t>12 hour</w:t>
      </w:r>
      <w:proofErr w:type="gramEnd"/>
      <w:r w:rsidR="00247D70">
        <w:rPr>
          <w:sz w:val="24"/>
          <w:szCs w:val="24"/>
        </w:rPr>
        <w:t xml:space="preserve"> shift, Day Shift only</w:t>
      </w:r>
      <w:r w:rsidR="00467801">
        <w:rPr>
          <w:sz w:val="24"/>
          <w:szCs w:val="24"/>
        </w:rPr>
        <w:t>.</w:t>
      </w:r>
      <w:r w:rsidR="003C3E33">
        <w:rPr>
          <w:sz w:val="24"/>
          <w:szCs w:val="24"/>
        </w:rPr>
        <w:t xml:space="preserve"> Some weekends and Holidays are required</w:t>
      </w:r>
      <w:r w:rsidR="00247D70">
        <w:rPr>
          <w:sz w:val="24"/>
          <w:szCs w:val="24"/>
        </w:rPr>
        <w:t xml:space="preserve">. </w:t>
      </w:r>
      <w:r w:rsidR="00462373">
        <w:rPr>
          <w:sz w:val="24"/>
          <w:szCs w:val="24"/>
        </w:rPr>
        <w:t xml:space="preserve">Lab Analyst is Monday thru Friday. </w:t>
      </w:r>
      <w:r w:rsidR="002C547F">
        <w:rPr>
          <w:sz w:val="24"/>
          <w:szCs w:val="24"/>
        </w:rPr>
        <w:t>A co</w:t>
      </w:r>
      <w:r w:rsidR="00900DB0">
        <w:rPr>
          <w:sz w:val="24"/>
          <w:szCs w:val="24"/>
        </w:rPr>
        <w:t>py of</w:t>
      </w:r>
      <w:r w:rsidR="002C547F">
        <w:rPr>
          <w:sz w:val="24"/>
          <w:szCs w:val="24"/>
        </w:rPr>
        <w:t xml:space="preserve"> job description</w:t>
      </w:r>
      <w:r w:rsidR="00900DB0">
        <w:rPr>
          <w:sz w:val="24"/>
          <w:szCs w:val="24"/>
        </w:rPr>
        <w:t>s</w:t>
      </w:r>
      <w:r w:rsidR="002C547F">
        <w:rPr>
          <w:sz w:val="24"/>
          <w:szCs w:val="24"/>
        </w:rPr>
        <w:t xml:space="preserve"> can be found on the </w:t>
      </w:r>
      <w:r w:rsidR="003C3E33">
        <w:rPr>
          <w:sz w:val="24"/>
          <w:szCs w:val="24"/>
        </w:rPr>
        <w:t>Authority’s</w:t>
      </w:r>
      <w:r w:rsidR="002C547F">
        <w:rPr>
          <w:sz w:val="24"/>
          <w:szCs w:val="24"/>
        </w:rPr>
        <w:t xml:space="preserve"> website. </w:t>
      </w:r>
      <w:bookmarkStart w:id="0" w:name="_GoBack"/>
      <w:bookmarkEnd w:id="0"/>
    </w:p>
    <w:p w14:paraId="79D3E229" w14:textId="35BC134C" w:rsidR="00F90E5D" w:rsidRDefault="00F90E5D" w:rsidP="00F90E5D">
      <w:pPr>
        <w:spacing w:before="100" w:beforeAutospacing="1" w:after="100" w:afterAutospacing="1" w:line="240" w:lineRule="auto"/>
        <w:rPr>
          <w:sz w:val="24"/>
          <w:szCs w:val="24"/>
        </w:rPr>
      </w:pPr>
      <w:r w:rsidRPr="00007467">
        <w:rPr>
          <w:sz w:val="24"/>
          <w:szCs w:val="24"/>
        </w:rPr>
        <w:t xml:space="preserve">The </w:t>
      </w:r>
      <w:r w:rsidR="00247D70">
        <w:rPr>
          <w:sz w:val="24"/>
          <w:szCs w:val="24"/>
        </w:rPr>
        <w:t>Ellijay-Gilmer WSA</w:t>
      </w:r>
      <w:r w:rsidRPr="00007467">
        <w:rPr>
          <w:sz w:val="24"/>
          <w:szCs w:val="24"/>
        </w:rPr>
        <w:t xml:space="preserve"> offers an excellent benefits package, including health, life</w:t>
      </w:r>
      <w:r w:rsidR="003C3E33">
        <w:rPr>
          <w:sz w:val="24"/>
          <w:szCs w:val="24"/>
        </w:rPr>
        <w:t xml:space="preserve">, </w:t>
      </w:r>
      <w:r w:rsidRPr="00007467">
        <w:rPr>
          <w:sz w:val="24"/>
          <w:szCs w:val="24"/>
        </w:rPr>
        <w:t xml:space="preserve">dental </w:t>
      </w:r>
      <w:r w:rsidR="003C3E33">
        <w:rPr>
          <w:sz w:val="24"/>
          <w:szCs w:val="24"/>
        </w:rPr>
        <w:t xml:space="preserve">and vision </w:t>
      </w:r>
      <w:r w:rsidRPr="00007467">
        <w:rPr>
          <w:sz w:val="24"/>
          <w:szCs w:val="24"/>
        </w:rPr>
        <w:t>insurance as well as a deferred compensation plan</w:t>
      </w:r>
      <w:r w:rsidR="00247D70">
        <w:rPr>
          <w:sz w:val="24"/>
          <w:szCs w:val="24"/>
        </w:rPr>
        <w:t>.</w:t>
      </w:r>
    </w:p>
    <w:p w14:paraId="78BA9490" w14:textId="77777777" w:rsidR="00824E22" w:rsidRDefault="004D157C" w:rsidP="004D1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157C">
        <w:rPr>
          <w:rFonts w:eastAsia="Times New Roman" w:cs="Times New Roman"/>
          <w:sz w:val="24"/>
          <w:szCs w:val="24"/>
        </w:rPr>
        <w:t>Must possess a valid Georgia Driver's License (Class B desirable) and have a satisfactory Motor Vehicle Record.  Must be able to pass a pre-em</w:t>
      </w:r>
      <w:r w:rsidR="008B1481">
        <w:rPr>
          <w:rFonts w:eastAsia="Times New Roman" w:cs="Times New Roman"/>
          <w:sz w:val="24"/>
          <w:szCs w:val="24"/>
        </w:rPr>
        <w:t>ployment drug screen</w:t>
      </w:r>
      <w:r w:rsidRPr="004D157C">
        <w:rPr>
          <w:rFonts w:eastAsia="Times New Roman" w:cs="Times New Roman"/>
          <w:sz w:val="24"/>
          <w:szCs w:val="24"/>
        </w:rPr>
        <w:t>. High School Diploma or its equivalent</w:t>
      </w:r>
      <w:r w:rsidR="008B1481">
        <w:rPr>
          <w:rFonts w:eastAsia="Times New Roman" w:cs="Times New Roman"/>
          <w:sz w:val="24"/>
          <w:szCs w:val="24"/>
        </w:rPr>
        <w:t xml:space="preserve"> is</w:t>
      </w:r>
      <w:r w:rsidRPr="004D157C">
        <w:rPr>
          <w:rFonts w:eastAsia="Times New Roman" w:cs="Times New Roman"/>
          <w:sz w:val="24"/>
          <w:szCs w:val="24"/>
        </w:rPr>
        <w:t xml:space="preserve"> required.  </w:t>
      </w:r>
      <w:r w:rsidR="00EB7596" w:rsidRPr="00007467">
        <w:rPr>
          <w:rFonts w:cs="Arial"/>
          <w:sz w:val="24"/>
          <w:szCs w:val="24"/>
        </w:rPr>
        <w:t xml:space="preserve">Please note that candidates selected for employment must be submitted for verification of employment through E-Verify. </w:t>
      </w:r>
      <w:r w:rsidR="00EB7596" w:rsidRPr="004D157C">
        <w:rPr>
          <w:rFonts w:eastAsia="Times New Roman" w:cs="Times New Roman"/>
          <w:sz w:val="24"/>
          <w:szCs w:val="24"/>
        </w:rPr>
        <w:t>Applications will be accepted until position is filled.</w:t>
      </w:r>
    </w:p>
    <w:p w14:paraId="7D3AA27F" w14:textId="08C7EC22" w:rsidR="00EB7596" w:rsidRPr="00824E22" w:rsidRDefault="004D157C" w:rsidP="004D1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140B7">
        <w:rPr>
          <w:rFonts w:eastAsia="Times New Roman" w:cs="Times New Roman"/>
          <w:sz w:val="24"/>
          <w:szCs w:val="24"/>
          <w:u w:val="single"/>
        </w:rPr>
        <w:t xml:space="preserve">Submit </w:t>
      </w:r>
      <w:r w:rsidR="004C33CC" w:rsidRPr="001140B7">
        <w:rPr>
          <w:rFonts w:eastAsia="Times New Roman" w:cs="Times New Roman"/>
          <w:sz w:val="24"/>
          <w:szCs w:val="24"/>
          <w:u w:val="single"/>
        </w:rPr>
        <w:t xml:space="preserve">resume with a </w:t>
      </w:r>
      <w:r w:rsidRPr="001140B7">
        <w:rPr>
          <w:rFonts w:eastAsia="Times New Roman" w:cs="Times New Roman"/>
          <w:sz w:val="24"/>
          <w:szCs w:val="24"/>
          <w:u w:val="single"/>
        </w:rPr>
        <w:t>completed app</w:t>
      </w:r>
      <w:r w:rsidR="004C33CC" w:rsidRPr="001140B7">
        <w:rPr>
          <w:rFonts w:eastAsia="Times New Roman" w:cs="Times New Roman"/>
          <w:sz w:val="24"/>
          <w:szCs w:val="24"/>
          <w:u w:val="single"/>
        </w:rPr>
        <w:t>lication</w:t>
      </w:r>
      <w:r w:rsidR="00EB7596" w:rsidRPr="001140B7">
        <w:rPr>
          <w:rFonts w:eastAsia="Times New Roman" w:cs="Times New Roman"/>
          <w:sz w:val="24"/>
          <w:szCs w:val="24"/>
          <w:u w:val="single"/>
        </w:rPr>
        <w:t xml:space="preserve"> to:</w:t>
      </w:r>
    </w:p>
    <w:p w14:paraId="4D78D9B9" w14:textId="6E49D161" w:rsidR="00EB7596" w:rsidRDefault="00247D70" w:rsidP="004D15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Ellijay-Gilmer WSA</w:t>
      </w:r>
    </w:p>
    <w:p w14:paraId="30456427" w14:textId="6E1ED70A" w:rsidR="00EB7596" w:rsidRDefault="004C33CC" w:rsidP="004D15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007467">
        <w:rPr>
          <w:rFonts w:eastAsia="Times New Roman" w:cs="Times New Roman"/>
          <w:sz w:val="24"/>
          <w:szCs w:val="24"/>
        </w:rPr>
        <w:t>Attn: W</w:t>
      </w:r>
      <w:r w:rsidR="00247D70">
        <w:rPr>
          <w:rFonts w:eastAsia="Times New Roman" w:cs="Times New Roman"/>
          <w:sz w:val="24"/>
          <w:szCs w:val="24"/>
        </w:rPr>
        <w:t>WTP Superintendent</w:t>
      </w:r>
    </w:p>
    <w:p w14:paraId="711FECC1" w14:textId="3323E85E" w:rsidR="00EB7596" w:rsidRDefault="00247D70" w:rsidP="004D15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1023 Progress Road</w:t>
      </w:r>
    </w:p>
    <w:p w14:paraId="70CA97FB" w14:textId="43190F94" w:rsidR="00EB7596" w:rsidRDefault="00247D70" w:rsidP="004D15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Ellijay, GA 30540</w:t>
      </w:r>
    </w:p>
    <w:p w14:paraId="33778073" w14:textId="0A8793E6" w:rsidR="00247D70" w:rsidRDefault="00247D70" w:rsidP="004D15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31EFFF6A" w14:textId="52B5791E" w:rsidR="00AB41D5" w:rsidRDefault="00247D70" w:rsidP="004D15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Or Email to </w:t>
      </w:r>
      <w:hyperlink r:id="rId6" w:history="1">
        <w:r w:rsidR="00900DB0" w:rsidRPr="00390D23">
          <w:rPr>
            <w:rStyle w:val="Hyperlink"/>
            <w:rFonts w:eastAsia="Times New Roman" w:cs="Times New Roman"/>
            <w:sz w:val="24"/>
            <w:szCs w:val="24"/>
          </w:rPr>
          <w:t>wsasuper@etcmail.com</w:t>
        </w:r>
      </w:hyperlink>
    </w:p>
    <w:p w14:paraId="0D76588E" w14:textId="77777777" w:rsidR="00121DD1" w:rsidRDefault="00121DD1" w:rsidP="00E00007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55CFC0C2" w14:textId="22937182" w:rsidR="00E00007" w:rsidRPr="00850889" w:rsidRDefault="00EB7596" w:rsidP="00E00007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Applications can be picked up at </w:t>
      </w:r>
      <w:r w:rsidR="00247D70">
        <w:rPr>
          <w:rFonts w:eastAsia="Times New Roman" w:cs="Times New Roman"/>
          <w:sz w:val="24"/>
          <w:szCs w:val="24"/>
        </w:rPr>
        <w:t>Main Office</w:t>
      </w:r>
      <w:r w:rsidR="004D157C" w:rsidRPr="004D157C">
        <w:rPr>
          <w:rFonts w:eastAsia="Times New Roman" w:cs="Times New Roman"/>
          <w:sz w:val="24"/>
          <w:szCs w:val="24"/>
        </w:rPr>
        <w:t xml:space="preserve"> </w:t>
      </w:r>
      <w:r w:rsidR="00AB41D5">
        <w:rPr>
          <w:rFonts w:eastAsia="Times New Roman" w:cs="Times New Roman"/>
          <w:sz w:val="24"/>
          <w:szCs w:val="24"/>
        </w:rPr>
        <w:t xml:space="preserve">(address above) </w:t>
      </w:r>
      <w:r w:rsidR="007819C4">
        <w:rPr>
          <w:rFonts w:eastAsia="Times New Roman" w:cs="Times New Roman"/>
          <w:sz w:val="24"/>
          <w:szCs w:val="24"/>
        </w:rPr>
        <w:t xml:space="preserve">or </w:t>
      </w:r>
      <w:r w:rsidR="00850889">
        <w:rPr>
          <w:rFonts w:eastAsia="Times New Roman" w:cs="Times New Roman"/>
          <w:sz w:val="24"/>
          <w:szCs w:val="24"/>
        </w:rPr>
        <w:t>sent via email.</w:t>
      </w:r>
    </w:p>
    <w:p w14:paraId="3CC06AB9" w14:textId="77777777" w:rsidR="00AB41D5" w:rsidRPr="00AB41D5" w:rsidRDefault="00AB41D5" w:rsidP="00E00007">
      <w:pPr>
        <w:spacing w:before="100" w:beforeAutospacing="1" w:after="100" w:afterAutospacing="1" w:line="240" w:lineRule="auto"/>
        <w:contextualSpacing/>
        <w:rPr>
          <w:b/>
          <w:color w:val="494949"/>
          <w:sz w:val="24"/>
          <w:szCs w:val="24"/>
        </w:rPr>
      </w:pPr>
    </w:p>
    <w:p w14:paraId="326A6E33" w14:textId="77777777" w:rsidR="001016D7" w:rsidRPr="004D157C" w:rsidRDefault="001016D7" w:rsidP="00E00007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494949"/>
          <w:sz w:val="24"/>
          <w:szCs w:val="24"/>
        </w:rPr>
      </w:pPr>
    </w:p>
    <w:sectPr w:rsidR="001016D7" w:rsidRPr="004D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6D3"/>
    <w:multiLevelType w:val="hybridMultilevel"/>
    <w:tmpl w:val="5348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A1D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5009"/>
    <w:multiLevelType w:val="multilevel"/>
    <w:tmpl w:val="59D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E660D"/>
    <w:multiLevelType w:val="multilevel"/>
    <w:tmpl w:val="8C4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611C1"/>
    <w:multiLevelType w:val="hybridMultilevel"/>
    <w:tmpl w:val="90C8B346"/>
    <w:lvl w:ilvl="0" w:tplc="89C24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10C9"/>
    <w:multiLevelType w:val="hybridMultilevel"/>
    <w:tmpl w:val="4BD8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25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sz w:val="24"/>
      </w:rPr>
    </w:lvl>
    <w:lvl w:ilvl="2" w:tplc="606A1D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62"/>
    <w:rsid w:val="00007467"/>
    <w:rsid w:val="000B60F7"/>
    <w:rsid w:val="001016D7"/>
    <w:rsid w:val="001140B7"/>
    <w:rsid w:val="00121DD1"/>
    <w:rsid w:val="00156049"/>
    <w:rsid w:val="00210EB5"/>
    <w:rsid w:val="00247D70"/>
    <w:rsid w:val="00283222"/>
    <w:rsid w:val="002A6E6B"/>
    <w:rsid w:val="002C547F"/>
    <w:rsid w:val="0034015D"/>
    <w:rsid w:val="0039628C"/>
    <w:rsid w:val="003A3863"/>
    <w:rsid w:val="003C3E33"/>
    <w:rsid w:val="004344DC"/>
    <w:rsid w:val="00462373"/>
    <w:rsid w:val="0046521B"/>
    <w:rsid w:val="00467801"/>
    <w:rsid w:val="004A6491"/>
    <w:rsid w:val="004B3FE1"/>
    <w:rsid w:val="004C33CC"/>
    <w:rsid w:val="004D157C"/>
    <w:rsid w:val="00554B45"/>
    <w:rsid w:val="005B03F3"/>
    <w:rsid w:val="005E1E62"/>
    <w:rsid w:val="00624D2D"/>
    <w:rsid w:val="006865BD"/>
    <w:rsid w:val="007819C4"/>
    <w:rsid w:val="007A00B3"/>
    <w:rsid w:val="0081437B"/>
    <w:rsid w:val="00824E22"/>
    <w:rsid w:val="00844156"/>
    <w:rsid w:val="00850889"/>
    <w:rsid w:val="008B1481"/>
    <w:rsid w:val="00900DB0"/>
    <w:rsid w:val="00981AF5"/>
    <w:rsid w:val="00A15B46"/>
    <w:rsid w:val="00A84A9E"/>
    <w:rsid w:val="00AB41D5"/>
    <w:rsid w:val="00AD355E"/>
    <w:rsid w:val="00B12666"/>
    <w:rsid w:val="00B672AC"/>
    <w:rsid w:val="00BA019D"/>
    <w:rsid w:val="00BA3857"/>
    <w:rsid w:val="00C142F6"/>
    <w:rsid w:val="00C260CF"/>
    <w:rsid w:val="00CF79A3"/>
    <w:rsid w:val="00D32E92"/>
    <w:rsid w:val="00D34902"/>
    <w:rsid w:val="00D976AF"/>
    <w:rsid w:val="00E00007"/>
    <w:rsid w:val="00E025E3"/>
    <w:rsid w:val="00EA1844"/>
    <w:rsid w:val="00EB38A0"/>
    <w:rsid w:val="00EB7596"/>
    <w:rsid w:val="00F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FD39"/>
  <w15:chartTrackingRefBased/>
  <w15:docId w15:val="{268A8797-5B6A-4DFA-A0FD-7CB1467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976AF"/>
    <w:pPr>
      <w:keepNext/>
      <w:widowControl w:val="0"/>
      <w:spacing w:after="0" w:line="240" w:lineRule="auto"/>
      <w:jc w:val="both"/>
      <w:outlineLvl w:val="3"/>
    </w:pPr>
    <w:rPr>
      <w:rFonts w:ascii="Book Antiqua" w:eastAsia="Times New Roman" w:hAnsi="Book Antiqua" w:cs="Times New Roman"/>
      <w:b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76AF"/>
    <w:rPr>
      <w:rFonts w:ascii="Book Antiqua" w:eastAsia="Times New Roman" w:hAnsi="Book Antiqua" w:cs="Times New Roman"/>
      <w:b/>
      <w:iCs/>
      <w:sz w:val="32"/>
      <w:szCs w:val="20"/>
    </w:rPr>
  </w:style>
  <w:style w:type="paragraph" w:styleId="BodyText3">
    <w:name w:val="Body Text 3"/>
    <w:basedOn w:val="Normal"/>
    <w:link w:val="BodyText3Char"/>
    <w:rsid w:val="00D976AF"/>
    <w:pPr>
      <w:widowControl w:val="0"/>
      <w:spacing w:after="0" w:line="240" w:lineRule="auto"/>
    </w:pPr>
    <w:rPr>
      <w:rFonts w:ascii="Times" w:eastAsia="Times New Roman" w:hAnsi="Times" w:cs="Times New Roman"/>
      <w:b/>
      <w:i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976AF"/>
    <w:rPr>
      <w:rFonts w:ascii="Times" w:eastAsia="Times New Roman" w:hAnsi="Times" w:cs="Times New Roman"/>
      <w:b/>
      <w:iCs/>
      <w:sz w:val="24"/>
      <w:szCs w:val="20"/>
    </w:rPr>
  </w:style>
  <w:style w:type="paragraph" w:styleId="BodyText">
    <w:name w:val="Body Text"/>
    <w:basedOn w:val="Normal"/>
    <w:link w:val="BodyTextChar"/>
    <w:rsid w:val="00D976AF"/>
    <w:pPr>
      <w:spacing w:after="120" w:line="240" w:lineRule="auto"/>
    </w:pPr>
    <w:rPr>
      <w:rFonts w:ascii="Times" w:eastAsia="Times New Roman" w:hAnsi="Times" w:cs="Times New Roman"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76AF"/>
    <w:rPr>
      <w:rFonts w:ascii="Times" w:eastAsia="Times New Roman" w:hAnsi="Times" w:cs="Times New Roman"/>
      <w:iCs/>
      <w:sz w:val="24"/>
      <w:szCs w:val="20"/>
    </w:rPr>
  </w:style>
  <w:style w:type="paragraph" w:styleId="BodyText2">
    <w:name w:val="Body Text 2"/>
    <w:basedOn w:val="Normal"/>
    <w:link w:val="BodyText2Char"/>
    <w:rsid w:val="00D976AF"/>
    <w:pPr>
      <w:spacing w:after="120" w:line="480" w:lineRule="auto"/>
    </w:pPr>
    <w:rPr>
      <w:rFonts w:ascii="Times" w:eastAsia="Times New Roman" w:hAnsi="Times" w:cs="Times New Roman"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976AF"/>
    <w:rPr>
      <w:rFonts w:ascii="Times" w:eastAsia="Times New Roman" w:hAnsi="Times" w:cs="Times New Roman"/>
      <w:i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6049"/>
    <w:rPr>
      <w:strike w:val="0"/>
      <w:dstrike w:val="0"/>
      <w:color w:val="15659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00007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54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449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770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7354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asuper@etc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000C-4CF8-42FB-AD57-3C654B57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Holland</dc:creator>
  <cp:keywords/>
  <dc:description/>
  <cp:lastModifiedBy>Holland</cp:lastModifiedBy>
  <cp:revision>2</cp:revision>
  <cp:lastPrinted>2018-08-10T13:34:00Z</cp:lastPrinted>
  <dcterms:created xsi:type="dcterms:W3CDTF">2019-09-10T18:06:00Z</dcterms:created>
  <dcterms:modified xsi:type="dcterms:W3CDTF">2019-09-10T18:06:00Z</dcterms:modified>
</cp:coreProperties>
</file>